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1C" w:rsidRDefault="0009370A" w:rsidP="0009370A">
      <w:pPr>
        <w:shd w:val="clear" w:color="auto" w:fill="FFFFFF"/>
        <w:spacing w:before="125" w:after="0" w:line="376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fldChar w:fldCharType="begin"/>
      </w:r>
      <w:r>
        <w:instrText xml:space="preserve"> HYPERLINK "https://vk.com/doc347263849_623238319?hash=7015bcb2189408519d&amp;dl=5fd13b161453b0f290"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30"/>
          <w:szCs w:val="30"/>
          <w:u w:val="none"/>
          <w:bdr w:val="none" w:sz="0" w:space="0" w:color="auto" w:frame="1"/>
          <w:shd w:val="clear" w:color="auto" w:fill="FFFFFF"/>
        </w:rPr>
        <w:t>https://vk.com/doc347263849_ 623238319</w:t>
      </w:r>
      <w:r>
        <w:fldChar w:fldCharType="end"/>
      </w:r>
    </w:p>
    <w:p w:rsidR="00B3181C" w:rsidRDefault="00B3181C" w:rsidP="00C82C1C">
      <w:pPr>
        <w:shd w:val="clear" w:color="auto" w:fill="FFFFFF"/>
        <w:spacing w:before="125" w:after="0" w:line="37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82C1C" w:rsidRPr="00C82C1C" w:rsidRDefault="00C82C1C" w:rsidP="00C82C1C">
      <w:pPr>
        <w:shd w:val="clear" w:color="auto" w:fill="FFFFFF"/>
        <w:spacing w:before="125" w:after="0" w:line="37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Сценарий </w:t>
      </w:r>
      <w:proofErr w:type="spellStart"/>
      <w:r w:rsidRPr="00C82C1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квест</w:t>
      </w:r>
      <w:proofErr w:type="spellEnd"/>
      <w:r w:rsidRPr="00C82C1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-игры - путешествия по патриотическому </w:t>
      </w:r>
      <w:bookmarkStart w:id="0" w:name="_GoBack"/>
      <w:bookmarkEnd w:id="0"/>
      <w:r w:rsidRPr="00C82C1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воспитанию дошкольников «Защитники Отечества»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 для патриотического воспитания дошкольников.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Поддерживать познавательный интерес к истории своей страны. Закреплять значение отличительной символики России: флаг, герб.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уважительное отношение к представителям Вооруженных сил, высокие нравственные качества: инициативу и самостоятельность, сознательную дисциплину.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Обогащать словарь за счет употребления в речи названия видов войск и их представителей.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4.Формировать двигательную активность детей, умение работать в группе, выносливости.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у дошкольников чувства товарищества и дружбы, коллективизма, воли, смелости, находчивости, готовность защищать Родину.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музыкальное сопровождение, колонки, презентация, маршрутная карта, разрезные картинки с изображением флага, герба России, танка, самолёта, пограничника, моряка, десантника, бинты, гимнастические палки, пластмассовые овощи и фрукты, военный планшет, форма (камуфляжная) детям, награды (жетоны), сладкие медали.</w:t>
      </w:r>
      <w:proofErr w:type="gramEnd"/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Маршрутная карта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Станция «Военное построение».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Станция «Сборка».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Станция «Полевая кухня».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Станция «Богатырская силушка».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Станция «На привале».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Станция «Мозговая атака».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Станция «Медицинская».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Станция «Открой планшет».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9. Итог, награждение участников.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Предварительная работа:</w:t>
      </w:r>
    </w:p>
    <w:p w:rsidR="00C82C1C" w:rsidRPr="00C82C1C" w:rsidRDefault="00C82C1C" w:rsidP="00B3181C">
      <w:pPr>
        <w:numPr>
          <w:ilvl w:val="0"/>
          <w:numId w:val="1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штаба по подготовке и проведению военно-спортивной игры «Защитники Отечества» с определением функций каждого члена штаба (генерал, ответственные за станции, муз</w:t>
      </w:r>
      <w:proofErr w:type="gram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уководитель).</w:t>
      </w:r>
    </w:p>
    <w:p w:rsidR="00C82C1C" w:rsidRPr="00C82C1C" w:rsidRDefault="00C82C1C" w:rsidP="00B3181C">
      <w:pPr>
        <w:numPr>
          <w:ilvl w:val="0"/>
          <w:numId w:val="1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наглядной агитации (изготовление афиш, плакатов, информационного стенда, пригласительных билетов).</w:t>
      </w:r>
    </w:p>
    <w:p w:rsidR="00C82C1C" w:rsidRPr="00C82C1C" w:rsidRDefault="00C82C1C" w:rsidP="00B3181C">
      <w:pPr>
        <w:numPr>
          <w:ilvl w:val="0"/>
          <w:numId w:val="1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отряда из детей подготовительной группы, с назначением командира. Планирование занятий на военную тематику, знакомство с художественными произведениями.</w:t>
      </w:r>
    </w:p>
    <w:p w:rsidR="00C82C1C" w:rsidRPr="00C82C1C" w:rsidRDefault="00C82C1C" w:rsidP="00B3181C">
      <w:pPr>
        <w:numPr>
          <w:ilvl w:val="0"/>
          <w:numId w:val="1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«Почему Армия родная», рассматривание иллюстраций о военных профессиях, плаката «Военная техника».</w:t>
      </w:r>
    </w:p>
    <w:p w:rsidR="00C82C1C" w:rsidRPr="00C82C1C" w:rsidRDefault="00C82C1C" w:rsidP="00B3181C">
      <w:pPr>
        <w:numPr>
          <w:ilvl w:val="0"/>
          <w:numId w:val="1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военной песни.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маршевая музыка, дети подготовительной группы собираются в зале, выстраиваются по периметру. Затем под торжественную музыку выходит Генерал.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Генерал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Здравия желаю, товарищи, бойцы!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Здравия желаем, товарищ генерал!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Генерал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Товарищи бойцы, в генеральном штабе произошло чрезвычайное происшествие: из сейфа были похищены очень важные документы. Ваша задача заключается в том, чтобы найти документы и доставить их в штаб. Это задание очень сложное, вам нужно будет преодолеть много препятствий. Вам потребуется мужество, отвага, смелость, решительность для достижения цели. Товарищи бойцы, к выполнению боевого задания готовы?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Готовы!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Генерал: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выполнения этого задания вам необходим будет план. Но он замаскирован в тайном месте. Я предлагаю вам его найти, чтобы дальше продолжать игру. Посмотрите, нам показывают, что нужно определить местонахождение плана, разгадав ребус. В нем зашифровано слово.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я вас научу. Что здесь изображено? На первом рисунке что у нас </w:t>
      </w:r>
      <w:proofErr w:type="gram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ень., после пня две запятые, это говорит о том, что мы должны с вами убрать две последние буквы.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изображено – НОСОК. Где здесь стоят запятые? </w:t>
      </w:r>
      <w:proofErr w:type="gram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значит, нам надо убрать две первых буквы. Зачеркиваю две первые буквы.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получилось у нас. </w:t>
      </w: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(Песок.)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песок. Значит, наша карта находится в песке. Давайте, найдём её. (В зале находят контейнер с песком и достают из него маршрутную карту.)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маршрутной карте обозначено место, откуда вы должны будете начать своё движение, и место, где вы найдёте планшет с документами, стрелками показан путь, по которому вам нужно передвигаться. Когда вы найдёте документ, вам нужно будет собраться здесь и доложить о выполнении задания. Задание понятно?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Станция «Военное построение»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Генерал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Командиру группы приготовиться к сдаче рапорта, доложить о готовности. Командиру группы «Непоседы» сдать рапорт!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 группы «Непоседы»: Группа равняйсь, смирно! На 1, 2 </w:t>
      </w:r>
      <w:proofErr w:type="spell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расчитайсь</w:t>
      </w:r>
      <w:proofErr w:type="spell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! В две шеренги становись!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маршевым шагом подходит к генералу и докладывает: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 генерал! Группа «Непоседы» к выполнению боевого задания готова! Командир группы. Рапорт сдан!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Генерал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Рапорт принят!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группы «Непоседы» становится в строй.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Станция «Сборка»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 конверты. Из разрезанных картинок собрать изображение флага, герба России, танка, самолёта, пограничника, моряка, десантника. Чья команда быстро и правильно соберёт картинки – побеждает.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Станция «Полевая кухня»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Генерал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крепкими вам быть,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вам обед сварить.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друзья,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борщик</w:t>
      </w:r>
      <w:proofErr w:type="spell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варить пора.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команде выбирается </w:t>
      </w: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«кок»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встает последним в колонне. Каждый участник команды по очереди подбегает к столу, берет лежащие на подносе предложенные продукты (это пластмассовые овощи и фрукты, задание - выбрать овощи для борща и по одному перекладывать в кастрюлю). Последний игрок – </w:t>
      </w: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«кок»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бежит последним, берет кастрюлю в руки, проверяет ингредиенты для борща и кричит </w:t>
      </w: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«обед»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Выигрывает команда, которая верно выберет продукты и быстро закончит эстафету.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 Станция «Богатырская силушка».</w:t>
      </w:r>
    </w:p>
    <w:p w:rsidR="00C82C1C" w:rsidRPr="00C82C1C" w:rsidRDefault="00C82C1C" w:rsidP="00B3181C">
      <w:pPr>
        <w:numPr>
          <w:ilvl w:val="0"/>
          <w:numId w:val="2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Перетягивание каната.</w:t>
      </w:r>
    </w:p>
    <w:p w:rsidR="00C82C1C" w:rsidRPr="00C82C1C" w:rsidRDefault="00C82C1C" w:rsidP="00B3181C">
      <w:pPr>
        <w:numPr>
          <w:ilvl w:val="0"/>
          <w:numId w:val="2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больше сделает отжиманий.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 Станция «На привале».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То, на чём служат моряки. (Военный корабль.)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То, что защищают все солдаты. (Родину.)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Лежит в земле, если наступить - взорвется. (Мина.)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Что у солдата на ногах? (Сапоги или </w:t>
      </w:r>
      <w:proofErr w:type="spell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берцы</w:t>
      </w:r>
      <w:proofErr w:type="spell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Один в поле не... (Воин.)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 бросают и говорят: «Ложись!» (Гранату.)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Какое животное иногда тоже служит? (Собака.)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Куда идут служить все ребята, когда вырастут? (В армию.)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9. Больница для раненных солдат. (Госпиталь.)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Специальный карман для пистолета. (</w:t>
      </w:r>
      <w:proofErr w:type="spell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Кабура</w:t>
      </w:r>
      <w:proofErr w:type="spell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Техника для охраны воздушной границы. (Самолёты, радары.)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 называется руль корабля и самолета (Штурвал.)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Средство передвижения на гусеницах. (Танк.)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Какой головной убор бойцы надевают во время боя, чтобы защитить голову от ранения? (Каску.)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Какой называется головной убор танкиста? (Шлем.)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Есть ли в армии акулы и аллигаторы? («Черная акула» и «аллигатор» - это названия боевых вертолетов.)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Это и имя </w:t>
      </w:r>
      <w:proofErr w:type="gram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</w:t>
      </w:r>
      <w:proofErr w:type="gram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название грозного оружия? (Катюша.)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Как называется головной убор моряка? (Бескозырка.)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 Станция «Мозговая атака»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1 «Кубик».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Выкидывается кубик с числами от 1 до 6. В ответ называется картинка под номером и говорится, что на ней изображено.</w:t>
      </w:r>
    </w:p>
    <w:p w:rsidR="00C82C1C" w:rsidRPr="00C82C1C" w:rsidRDefault="00C82C1C" w:rsidP="00B3181C">
      <w:pPr>
        <w:numPr>
          <w:ilvl w:val="0"/>
          <w:numId w:val="3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  <w:proofErr w:type="spellStart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В.В.Путин</w:t>
      </w:r>
      <w:proofErr w:type="spellEnd"/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C1C" w:rsidRPr="00C82C1C" w:rsidRDefault="00C82C1C" w:rsidP="00B3181C">
      <w:pPr>
        <w:numPr>
          <w:ilvl w:val="0"/>
          <w:numId w:val="3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площадь.</w:t>
      </w:r>
    </w:p>
    <w:p w:rsidR="00C82C1C" w:rsidRPr="00C82C1C" w:rsidRDefault="00C82C1C" w:rsidP="00B3181C">
      <w:pPr>
        <w:numPr>
          <w:ilvl w:val="0"/>
          <w:numId w:val="3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Кремль.</w:t>
      </w:r>
    </w:p>
    <w:p w:rsidR="00C82C1C" w:rsidRPr="00C82C1C" w:rsidRDefault="00C82C1C" w:rsidP="00B3181C">
      <w:pPr>
        <w:numPr>
          <w:ilvl w:val="0"/>
          <w:numId w:val="3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Москва.</w:t>
      </w:r>
    </w:p>
    <w:p w:rsidR="00C82C1C" w:rsidRPr="00C82C1C" w:rsidRDefault="00C82C1C" w:rsidP="00B3181C">
      <w:pPr>
        <w:numPr>
          <w:ilvl w:val="0"/>
          <w:numId w:val="3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 России.</w:t>
      </w:r>
    </w:p>
    <w:p w:rsidR="00C82C1C" w:rsidRPr="00C82C1C" w:rsidRDefault="00C82C1C" w:rsidP="00B3181C">
      <w:pPr>
        <w:numPr>
          <w:ilvl w:val="0"/>
          <w:numId w:val="3"/>
        </w:numPr>
        <w:shd w:val="clear" w:color="auto" w:fill="FFFFFF"/>
        <w:spacing w:before="38" w:after="0" w:line="263" w:lineRule="atLeast"/>
        <w:ind w:left="1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 города Нижняя Тура.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2 «Пересчитай технику».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плакате военная техника (от 1 до5 предметов), каждая обозначена цифрой. Второй плакат с этой же техникой, но без цифр. Зрители видят первый плакат, ребенок, выполняющий задание, видит только второй плакат, и выполняет задание по памяти.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(Можно вызвать 3-4 ребенка, меняя последовательность цифр, закрепленных на липкой ленте, на первом плакате.)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 Станция «Медицинская»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«Кто быстрее перевяжет раненого». Участвуют по три ребёнка от каждой команды.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 Станция «Открой планшет»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Генерал: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Товарищи, бойцы, по плану я вижу, что где то здесь спрятаны документы. Давайте их найдём.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находят планшет.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 мы нашли, но он не открывается. Нужен пароль. Давайте с вами подумаем, слово должно быть военное, а еще лучше, если мы споем песню.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 Итог, награждение участников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Генерал:</w:t>
      </w: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Планшет открылся, вот и секретные документы. Вы отлично справились со всеми заданиями.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твердо боролись за правое дело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Стремились к победе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Отважно и смело,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наши защитники, все – молодцы!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Гордимся мы вами – наши бойцы!!!</w:t>
      </w:r>
    </w:p>
    <w:p w:rsidR="00C82C1C" w:rsidRPr="00C82C1C" w:rsidRDefault="00C82C1C" w:rsidP="00B3181C">
      <w:pPr>
        <w:shd w:val="clear" w:color="auto" w:fill="FFFFFF"/>
        <w:spacing w:before="75" w:after="75" w:line="26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выразить вам благодарность и наградить медалями за быстроту, ловкость и дружбу, проявленную в игре. Дети получают медали (это шоколадные медальки на веревочках).</w:t>
      </w:r>
    </w:p>
    <w:p w:rsidR="00C82C1C" w:rsidRPr="00393129" w:rsidRDefault="00C82C1C" w:rsidP="00B3181C">
      <w:pPr>
        <w:numPr>
          <w:ilvl w:val="0"/>
          <w:numId w:val="4"/>
        </w:numPr>
        <w:shd w:val="clear" w:color="auto" w:fill="FFFFFF"/>
        <w:spacing w:after="0" w:line="263" w:lineRule="atLeast"/>
        <w:ind w:left="13" w:right="50" w:firstLine="709"/>
        <w:textAlignment w:val="top"/>
        <w:rPr>
          <w:rFonts w:ascii="Arial" w:eastAsia="Times New Roman" w:hAnsi="Arial" w:cs="Arial"/>
          <w:color w:val="303F50"/>
          <w:sz w:val="18"/>
          <w:szCs w:val="18"/>
          <w:lang w:eastAsia="ru-RU"/>
        </w:rPr>
      </w:pPr>
    </w:p>
    <w:p w:rsidR="00C82C1C" w:rsidRPr="00393129" w:rsidRDefault="00C82C1C" w:rsidP="00B3181C">
      <w:pPr>
        <w:numPr>
          <w:ilvl w:val="0"/>
          <w:numId w:val="4"/>
        </w:numPr>
        <w:shd w:val="clear" w:color="auto" w:fill="FFFFFF"/>
        <w:spacing w:after="0" w:line="263" w:lineRule="atLeast"/>
        <w:ind w:left="13" w:right="50" w:firstLine="709"/>
        <w:textAlignment w:val="top"/>
        <w:rPr>
          <w:rFonts w:ascii="Arial" w:eastAsia="Times New Roman" w:hAnsi="Arial" w:cs="Arial"/>
          <w:color w:val="303F50"/>
          <w:sz w:val="18"/>
          <w:szCs w:val="18"/>
          <w:lang w:eastAsia="ru-RU"/>
        </w:rPr>
      </w:pPr>
    </w:p>
    <w:p w:rsidR="00C82C1C" w:rsidRPr="00393129" w:rsidRDefault="00C82C1C" w:rsidP="00B3181C">
      <w:pPr>
        <w:numPr>
          <w:ilvl w:val="0"/>
          <w:numId w:val="4"/>
        </w:numPr>
        <w:shd w:val="clear" w:color="auto" w:fill="FFFFFF"/>
        <w:spacing w:after="0" w:line="263" w:lineRule="atLeast"/>
        <w:ind w:left="13" w:firstLine="709"/>
        <w:textAlignment w:val="top"/>
        <w:rPr>
          <w:rFonts w:ascii="Arial" w:eastAsia="Times New Roman" w:hAnsi="Arial" w:cs="Arial"/>
          <w:color w:val="303F50"/>
          <w:sz w:val="18"/>
          <w:szCs w:val="18"/>
          <w:lang w:eastAsia="ru-RU"/>
        </w:rPr>
      </w:pPr>
    </w:p>
    <w:p w:rsidR="00C82C1C" w:rsidRDefault="00C82C1C" w:rsidP="00B3181C">
      <w:pPr>
        <w:ind w:firstLine="709"/>
      </w:pPr>
    </w:p>
    <w:p w:rsidR="00342507" w:rsidRDefault="00342507" w:rsidP="00B3181C">
      <w:pPr>
        <w:ind w:firstLine="709"/>
      </w:pPr>
    </w:p>
    <w:sectPr w:rsidR="00342507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F1C"/>
    <w:multiLevelType w:val="multilevel"/>
    <w:tmpl w:val="B3C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C1AB9"/>
    <w:multiLevelType w:val="multilevel"/>
    <w:tmpl w:val="A82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A3A45"/>
    <w:multiLevelType w:val="multilevel"/>
    <w:tmpl w:val="3B22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5040A"/>
    <w:multiLevelType w:val="multilevel"/>
    <w:tmpl w:val="5078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94"/>
    <w:rsid w:val="0009370A"/>
    <w:rsid w:val="00342507"/>
    <w:rsid w:val="00346E98"/>
    <w:rsid w:val="003C2494"/>
    <w:rsid w:val="00B3181C"/>
    <w:rsid w:val="00C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4</cp:revision>
  <dcterms:created xsi:type="dcterms:W3CDTF">2023-03-29T11:16:00Z</dcterms:created>
  <dcterms:modified xsi:type="dcterms:W3CDTF">2023-03-29T11:17:00Z</dcterms:modified>
</cp:coreProperties>
</file>